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0"/>
      </w:tblGrid>
      <w:tr w:rsidR="002B0FB8" w:rsidTr="00964F4A"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</w:tcPr>
          <w:p w:rsidR="00380A66" w:rsidRDefault="002B0FB8" w:rsidP="00964F4A">
            <w:pPr>
              <w:jc w:val="center"/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964F4A" w:rsidRPr="00964F4A" w:rsidRDefault="00964F4A" w:rsidP="00964F4A">
      <w:pPr>
        <w:spacing w:line="240" w:lineRule="atLeast"/>
        <w:ind w:left="5103"/>
        <w:jc w:val="center"/>
        <w:outlineLvl w:val="2"/>
        <w:rPr>
          <w:sz w:val="28"/>
          <w:szCs w:val="28"/>
        </w:rPr>
      </w:pPr>
      <w:r w:rsidRPr="00964F4A">
        <w:rPr>
          <w:sz w:val="28"/>
          <w:szCs w:val="28"/>
        </w:rPr>
        <w:t>Приложение 1</w:t>
      </w:r>
      <w:r w:rsidRPr="00964F4A">
        <w:rPr>
          <w:sz w:val="28"/>
          <w:szCs w:val="28"/>
        </w:rPr>
        <w:br/>
        <w:t>к Правилам присвоения</w:t>
      </w:r>
      <w:r w:rsidRPr="00964F4A">
        <w:rPr>
          <w:sz w:val="28"/>
          <w:szCs w:val="28"/>
        </w:rPr>
        <w:br/>
        <w:t xml:space="preserve">персональных </w:t>
      </w:r>
      <w:r w:rsidRPr="00964F4A">
        <w:rPr>
          <w:sz w:val="28"/>
          <w:szCs w:val="28"/>
        </w:rPr>
        <w:br/>
        <w:t>идентификационных</w:t>
      </w:r>
      <w:r w:rsidRPr="00964F4A">
        <w:rPr>
          <w:sz w:val="28"/>
          <w:szCs w:val="28"/>
        </w:rPr>
        <w:br/>
        <w:t>номеров-кодов</w:t>
      </w:r>
    </w:p>
    <w:p w:rsidR="00964F4A" w:rsidRPr="00964F4A" w:rsidRDefault="00964F4A" w:rsidP="00964F4A">
      <w:pPr>
        <w:spacing w:line="240" w:lineRule="atLeast"/>
        <w:ind w:left="5103"/>
        <w:jc w:val="center"/>
        <w:outlineLvl w:val="2"/>
        <w:rPr>
          <w:sz w:val="28"/>
          <w:szCs w:val="28"/>
        </w:rPr>
      </w:pPr>
    </w:p>
    <w:p w:rsidR="00964F4A" w:rsidRPr="00964F4A" w:rsidRDefault="00964F4A" w:rsidP="00964F4A">
      <w:pPr>
        <w:spacing w:line="240" w:lineRule="atLeast"/>
        <w:ind w:left="5103"/>
        <w:jc w:val="center"/>
        <w:outlineLvl w:val="2"/>
        <w:rPr>
          <w:sz w:val="28"/>
          <w:szCs w:val="28"/>
        </w:rPr>
      </w:pPr>
      <w:r w:rsidRPr="00964F4A">
        <w:rPr>
          <w:sz w:val="28"/>
          <w:szCs w:val="28"/>
        </w:rPr>
        <w:t>форма</w:t>
      </w:r>
    </w:p>
    <w:p w:rsidR="00964F4A" w:rsidRPr="00964F4A" w:rsidRDefault="00964F4A" w:rsidP="00964F4A">
      <w:pPr>
        <w:spacing w:line="240" w:lineRule="atLeast"/>
        <w:ind w:left="5103"/>
        <w:jc w:val="center"/>
        <w:outlineLvl w:val="2"/>
        <w:rPr>
          <w:b/>
          <w:bCs/>
          <w:sz w:val="28"/>
          <w:szCs w:val="28"/>
        </w:rPr>
      </w:pPr>
    </w:p>
    <w:p w:rsidR="00964F4A" w:rsidRPr="00964F4A" w:rsidRDefault="00964F4A" w:rsidP="00964F4A">
      <w:pPr>
        <w:spacing w:line="240" w:lineRule="atLeast"/>
        <w:ind w:left="5103"/>
        <w:jc w:val="center"/>
        <w:outlineLvl w:val="2"/>
        <w:rPr>
          <w:b/>
          <w:bCs/>
          <w:sz w:val="28"/>
          <w:szCs w:val="28"/>
        </w:rPr>
      </w:pPr>
    </w:p>
    <w:p w:rsidR="00964F4A" w:rsidRPr="00964F4A" w:rsidRDefault="00964F4A" w:rsidP="00964F4A">
      <w:pPr>
        <w:spacing w:line="240" w:lineRule="atLeast"/>
        <w:jc w:val="center"/>
        <w:outlineLvl w:val="2"/>
        <w:rPr>
          <w:b/>
          <w:bCs/>
          <w:sz w:val="28"/>
          <w:szCs w:val="28"/>
        </w:rPr>
      </w:pPr>
      <w:r w:rsidRPr="00964F4A">
        <w:rPr>
          <w:b/>
          <w:bCs/>
          <w:sz w:val="28"/>
          <w:szCs w:val="28"/>
        </w:rPr>
        <w:t>Заявка</w:t>
      </w:r>
    </w:p>
    <w:p w:rsidR="00964F4A" w:rsidRPr="00964F4A" w:rsidRDefault="00964F4A" w:rsidP="00964F4A">
      <w:pPr>
        <w:spacing w:line="240" w:lineRule="atLeast"/>
        <w:jc w:val="center"/>
        <w:outlineLvl w:val="2"/>
        <w:rPr>
          <w:b/>
          <w:bCs/>
          <w:sz w:val="28"/>
          <w:szCs w:val="28"/>
        </w:rPr>
      </w:pPr>
      <w:r w:rsidRPr="00964F4A">
        <w:rPr>
          <w:b/>
          <w:bCs/>
          <w:sz w:val="28"/>
          <w:szCs w:val="28"/>
        </w:rPr>
        <w:t>на присвоение персональных идентификационных номеров-кодов производителям нефтепродуктов, лицам, осуществляющим импорт нефтепродуктов</w:t>
      </w:r>
    </w:p>
    <w:p w:rsidR="00964F4A" w:rsidRPr="00964F4A" w:rsidRDefault="00964F4A" w:rsidP="00964F4A">
      <w:pPr>
        <w:spacing w:line="240" w:lineRule="atLeast"/>
        <w:jc w:val="center"/>
        <w:outlineLvl w:val="2"/>
        <w:rPr>
          <w:b/>
          <w:bCs/>
          <w:sz w:val="28"/>
          <w:szCs w:val="28"/>
        </w:rPr>
      </w:pPr>
    </w:p>
    <w:p w:rsidR="00964F4A" w:rsidRPr="00964F4A" w:rsidRDefault="00964F4A" w:rsidP="00964F4A">
      <w:pPr>
        <w:spacing w:line="240" w:lineRule="atLeast"/>
        <w:ind w:left="4536"/>
        <w:rPr>
          <w:sz w:val="28"/>
          <w:szCs w:val="28"/>
        </w:rPr>
      </w:pPr>
      <w:bookmarkStart w:id="0" w:name="_GoBack"/>
      <w:bookmarkEnd w:id="0"/>
      <w:r w:rsidRPr="00964F4A">
        <w:rPr>
          <w:sz w:val="28"/>
          <w:szCs w:val="28"/>
        </w:rPr>
        <w:t>Руководителю Департамента</w:t>
      </w:r>
      <w:r w:rsidRPr="00964F4A">
        <w:rPr>
          <w:sz w:val="28"/>
          <w:szCs w:val="28"/>
        </w:rPr>
        <w:br/>
        <w:t>государственных доходов</w:t>
      </w:r>
      <w:r w:rsidRPr="00964F4A">
        <w:rPr>
          <w:sz w:val="28"/>
          <w:szCs w:val="28"/>
        </w:rPr>
        <w:br/>
        <w:t>по _______________________</w:t>
      </w:r>
      <w:r w:rsidRPr="00964F4A">
        <w:rPr>
          <w:sz w:val="28"/>
          <w:szCs w:val="28"/>
        </w:rPr>
        <w:br/>
        <w:t>(области/городу)</w:t>
      </w:r>
      <w:r w:rsidRPr="00964F4A">
        <w:rPr>
          <w:sz w:val="28"/>
          <w:szCs w:val="28"/>
        </w:rPr>
        <w:br/>
        <w:t xml:space="preserve"> от _______________________</w:t>
      </w:r>
      <w:r w:rsidRPr="00964F4A">
        <w:rPr>
          <w:sz w:val="28"/>
          <w:szCs w:val="28"/>
        </w:rPr>
        <w:br/>
        <w:t>«__» __________ 20__ года</w:t>
      </w:r>
    </w:p>
    <w:p w:rsidR="00964F4A" w:rsidRPr="00964F4A" w:rsidRDefault="00964F4A" w:rsidP="00964F4A">
      <w:pPr>
        <w:spacing w:line="240" w:lineRule="atLeast"/>
        <w:rPr>
          <w:sz w:val="28"/>
          <w:szCs w:val="28"/>
        </w:rPr>
      </w:pPr>
      <w:r w:rsidRPr="00964F4A">
        <w:rPr>
          <w:sz w:val="28"/>
          <w:szCs w:val="28"/>
        </w:rPr>
        <w:t xml:space="preserve">      </w:t>
      </w:r>
    </w:p>
    <w:p w:rsidR="00964F4A" w:rsidRPr="00964F4A" w:rsidRDefault="00964F4A" w:rsidP="00964F4A">
      <w:pPr>
        <w:spacing w:line="240" w:lineRule="atLeast"/>
        <w:ind w:firstLine="709"/>
        <w:rPr>
          <w:sz w:val="28"/>
          <w:szCs w:val="28"/>
        </w:rPr>
      </w:pPr>
      <w:r w:rsidRPr="00964F4A">
        <w:rPr>
          <w:sz w:val="28"/>
          <w:szCs w:val="28"/>
        </w:rPr>
        <w:t>Наименование субъекта:</w:t>
      </w:r>
    </w:p>
    <w:p w:rsidR="00964F4A" w:rsidRPr="00964F4A" w:rsidRDefault="00964F4A" w:rsidP="00964F4A">
      <w:pPr>
        <w:spacing w:line="240" w:lineRule="atLeast"/>
        <w:ind w:firstLine="709"/>
        <w:rPr>
          <w:sz w:val="28"/>
          <w:szCs w:val="28"/>
        </w:rPr>
      </w:pPr>
      <w:r w:rsidRPr="00964F4A">
        <w:rPr>
          <w:sz w:val="28"/>
          <w:szCs w:val="28"/>
        </w:rPr>
        <w:t>Индивидуальный / бизнес-идентификационный номер субъекта:</w:t>
      </w:r>
    </w:p>
    <w:p w:rsidR="00964F4A" w:rsidRPr="00964F4A" w:rsidRDefault="00964F4A" w:rsidP="00964F4A">
      <w:pPr>
        <w:spacing w:line="240" w:lineRule="atLeast"/>
        <w:ind w:firstLine="709"/>
        <w:rPr>
          <w:sz w:val="28"/>
          <w:szCs w:val="28"/>
        </w:rPr>
      </w:pPr>
      <w:r w:rsidRPr="00964F4A">
        <w:rPr>
          <w:sz w:val="28"/>
          <w:szCs w:val="28"/>
        </w:rPr>
        <w:t xml:space="preserve">Тип субъекта (производитель/импортер): </w:t>
      </w:r>
    </w:p>
    <w:p w:rsidR="00964F4A" w:rsidRPr="00964F4A" w:rsidRDefault="00964F4A" w:rsidP="00964F4A">
      <w:pPr>
        <w:spacing w:line="240" w:lineRule="atLeast"/>
        <w:ind w:firstLine="709"/>
        <w:rPr>
          <w:sz w:val="28"/>
          <w:szCs w:val="28"/>
        </w:rPr>
      </w:pPr>
      <w:r w:rsidRPr="00964F4A">
        <w:rPr>
          <w:sz w:val="28"/>
          <w:szCs w:val="28"/>
        </w:rPr>
        <w:t>Страна производитель нефтепродукта:</w:t>
      </w:r>
    </w:p>
    <w:p w:rsidR="00964F4A" w:rsidRPr="00964F4A" w:rsidRDefault="00964F4A" w:rsidP="00964F4A">
      <w:pPr>
        <w:spacing w:line="240" w:lineRule="atLeast"/>
        <w:ind w:firstLine="709"/>
        <w:rPr>
          <w:sz w:val="28"/>
          <w:szCs w:val="28"/>
        </w:rPr>
      </w:pPr>
      <w:r w:rsidRPr="00964F4A">
        <w:rPr>
          <w:sz w:val="28"/>
          <w:szCs w:val="28"/>
        </w:rPr>
        <w:t>Административно-территориальная единица субъекта:</w:t>
      </w:r>
    </w:p>
    <w:tbl>
      <w:tblPr>
        <w:tblStyle w:val="1"/>
        <w:tblW w:w="9351" w:type="dxa"/>
        <w:tblLayout w:type="fixed"/>
        <w:tblLook w:val="04A0" w:firstRow="1" w:lastRow="0" w:firstColumn="1" w:lastColumn="0" w:noHBand="0" w:noVBand="1"/>
      </w:tblPr>
      <w:tblGrid>
        <w:gridCol w:w="551"/>
        <w:gridCol w:w="3413"/>
        <w:gridCol w:w="2126"/>
        <w:gridCol w:w="3261"/>
      </w:tblGrid>
      <w:tr w:rsidR="00964F4A" w:rsidRPr="00964F4A" w:rsidTr="00CE4305">
        <w:tc>
          <w:tcPr>
            <w:tcW w:w="551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№ п/п</w:t>
            </w:r>
          </w:p>
        </w:tc>
        <w:tc>
          <w:tcPr>
            <w:tcW w:w="3413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Вид нефтепродукта (бензин – 1, дизельное топливо – 2, мазут – 3, авиатопливо – 4) (выпадающий список)</w:t>
            </w:r>
          </w:p>
        </w:tc>
        <w:tc>
          <w:tcPr>
            <w:tcW w:w="2126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Наименование нефтепродукта</w:t>
            </w:r>
          </w:p>
        </w:tc>
        <w:tc>
          <w:tcPr>
            <w:tcW w:w="3261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Технические характеристики (Государственный стандарт, Технические условия)</w:t>
            </w:r>
          </w:p>
        </w:tc>
      </w:tr>
      <w:tr w:rsidR="00964F4A" w:rsidRPr="00964F4A" w:rsidTr="00CE4305">
        <w:tc>
          <w:tcPr>
            <w:tcW w:w="551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1</w:t>
            </w:r>
          </w:p>
        </w:tc>
        <w:tc>
          <w:tcPr>
            <w:tcW w:w="3413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4</w:t>
            </w:r>
          </w:p>
        </w:tc>
      </w:tr>
      <w:tr w:rsidR="00964F4A" w:rsidRPr="00964F4A" w:rsidTr="00CE4305">
        <w:tc>
          <w:tcPr>
            <w:tcW w:w="551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 xml:space="preserve"> 2</w:t>
            </w:r>
          </w:p>
        </w:tc>
        <w:tc>
          <w:tcPr>
            <w:tcW w:w="3413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rPr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964F4A" w:rsidRPr="00964F4A" w:rsidRDefault="00964F4A" w:rsidP="00964F4A">
            <w:pPr>
              <w:spacing w:after="160" w:line="240" w:lineRule="atLeast"/>
              <w:rPr>
                <w:sz w:val="28"/>
                <w:szCs w:val="28"/>
              </w:rPr>
            </w:pPr>
          </w:p>
        </w:tc>
      </w:tr>
    </w:tbl>
    <w:p w:rsidR="00964F4A" w:rsidRPr="00964F4A" w:rsidRDefault="00964F4A" w:rsidP="00964F4A">
      <w:pPr>
        <w:spacing w:line="240" w:lineRule="atLeast"/>
        <w:rPr>
          <w:sz w:val="28"/>
          <w:szCs w:val="28"/>
        </w:rPr>
      </w:pPr>
      <w:r w:rsidRPr="00964F4A">
        <w:rPr>
          <w:sz w:val="28"/>
          <w:szCs w:val="28"/>
        </w:rPr>
        <w:t>   </w:t>
      </w:r>
    </w:p>
    <w:p w:rsidR="00964F4A" w:rsidRPr="00964F4A" w:rsidRDefault="00964F4A" w:rsidP="00964F4A">
      <w:pPr>
        <w:spacing w:line="240" w:lineRule="atLeast"/>
        <w:rPr>
          <w:sz w:val="28"/>
          <w:szCs w:val="28"/>
        </w:rPr>
      </w:pPr>
      <w:r w:rsidRPr="00964F4A">
        <w:rPr>
          <w:sz w:val="28"/>
          <w:szCs w:val="28"/>
        </w:rPr>
        <w:t xml:space="preserve">   </w:t>
      </w:r>
    </w:p>
    <w:tbl>
      <w:tblPr>
        <w:tblStyle w:val="1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2835"/>
      </w:tblGrid>
      <w:tr w:rsidR="00964F4A" w:rsidRPr="00964F4A" w:rsidTr="00CE4305">
        <w:tc>
          <w:tcPr>
            <w:tcW w:w="6516" w:type="dxa"/>
          </w:tcPr>
          <w:p w:rsidR="00964F4A" w:rsidRPr="00964F4A" w:rsidRDefault="00964F4A" w:rsidP="00964F4A">
            <w:pPr>
              <w:spacing w:after="160" w:line="240" w:lineRule="atLeast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Руководитель ________________________________</w:t>
            </w:r>
          </w:p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(фамилия, имя, отчество (</w:t>
            </w:r>
            <w:r w:rsidRPr="00964F4A">
              <w:rPr>
                <w:rFonts w:eastAsia="Calibri"/>
                <w:sz w:val="28"/>
                <w:szCs w:val="28"/>
                <w:lang w:eastAsia="en-US"/>
              </w:rPr>
              <w:t>если оно указано в документе, удостоверяющем личность</w:t>
            </w:r>
            <w:r w:rsidRPr="00964F4A">
              <w:rPr>
                <w:sz w:val="28"/>
                <w:szCs w:val="28"/>
              </w:rPr>
              <w:t>))</w:t>
            </w:r>
          </w:p>
        </w:tc>
        <w:tc>
          <w:tcPr>
            <w:tcW w:w="2835" w:type="dxa"/>
          </w:tcPr>
          <w:p w:rsidR="00964F4A" w:rsidRPr="00964F4A" w:rsidRDefault="00964F4A" w:rsidP="00964F4A">
            <w:pPr>
              <w:spacing w:after="160" w:line="240" w:lineRule="atLeast"/>
              <w:jc w:val="center"/>
              <w:rPr>
                <w:sz w:val="28"/>
                <w:szCs w:val="28"/>
              </w:rPr>
            </w:pPr>
            <w:r w:rsidRPr="00964F4A">
              <w:rPr>
                <w:sz w:val="28"/>
                <w:szCs w:val="28"/>
              </w:rPr>
              <w:t>______________</w:t>
            </w:r>
            <w:r w:rsidRPr="00964F4A">
              <w:rPr>
                <w:sz w:val="28"/>
                <w:szCs w:val="28"/>
              </w:rPr>
              <w:br/>
              <w:t>(подпись)</w:t>
            </w:r>
          </w:p>
          <w:p w:rsidR="00964F4A" w:rsidRPr="00964F4A" w:rsidRDefault="00964F4A" w:rsidP="00964F4A">
            <w:pPr>
              <w:spacing w:after="160" w:line="24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964F4A" w:rsidRPr="00964F4A" w:rsidRDefault="00964F4A" w:rsidP="00964F4A">
            <w:pPr>
              <w:spacing w:after="160" w:line="240" w:lineRule="atLeast"/>
              <w:rPr>
                <w:sz w:val="28"/>
                <w:szCs w:val="28"/>
              </w:rPr>
            </w:pP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1969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664407"/>
    <w:rsid w:val="00964F4A"/>
    <w:rsid w:val="0099366C"/>
    <w:rsid w:val="00B5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D684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39"/>
    <w:rsid w:val="0096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Мусина Жанар Откеновна</cp:lastModifiedBy>
  <cp:revision>2</cp:revision>
  <dcterms:created xsi:type="dcterms:W3CDTF">2026-03-26T09:42:00Z</dcterms:created>
  <dcterms:modified xsi:type="dcterms:W3CDTF">2026-03-26T09:42:00Z</dcterms:modified>
</cp:coreProperties>
</file>